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22" w:rsidRDefault="00520022" w:rsidP="00520022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color w:val="FF0000"/>
          <w:spacing w:val="6"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0E166C5" wp14:editId="22306AC9">
            <wp:simplePos x="0" y="0"/>
            <wp:positionH relativeFrom="column">
              <wp:posOffset>704850</wp:posOffset>
            </wp:positionH>
            <wp:positionV relativeFrom="paragraph">
              <wp:posOffset>92075</wp:posOffset>
            </wp:positionV>
            <wp:extent cx="709295" cy="1057275"/>
            <wp:effectExtent l="0" t="0" r="0" b="0"/>
            <wp:wrapSquare wrapText="bothSides"/>
            <wp:docPr id="1" name="Picture 1" descr="mali grb kolorni osenc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grb kolorni osence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120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</w:t>
      </w:r>
    </w:p>
    <w:p w:rsidR="00520022" w:rsidRDefault="00520022" w:rsidP="00D14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022" w:rsidRDefault="00520022" w:rsidP="00D14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022" w:rsidRDefault="00520022" w:rsidP="00D14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022" w:rsidRDefault="00520022" w:rsidP="00D141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0022" w:rsidRDefault="00520022" w:rsidP="00D14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0120" w:rsidRDefault="00E40120" w:rsidP="00D1414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520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РЕПУБЛИКА СРБИЈА</w:t>
      </w:r>
    </w:p>
    <w:p w:rsidR="004E2C44" w:rsidRPr="00D14146" w:rsidRDefault="00E40120" w:rsidP="00D1414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D14146">
        <w:rPr>
          <w:rFonts w:ascii="Times New Roman" w:hAnsi="Times New Roman" w:cs="Times New Roman"/>
          <w:sz w:val="24"/>
          <w:szCs w:val="24"/>
          <w:lang w:val="sr-Cyrl-CS"/>
        </w:rPr>
        <w:t>инистарство омладине и спорта</w:t>
      </w:r>
    </w:p>
    <w:p w:rsidR="00D14146" w:rsidRPr="00D14146" w:rsidRDefault="00D14146" w:rsidP="00DE1B3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E40120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14146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="00DE1B3C" w:rsidRPr="00B77799">
        <w:rPr>
          <w:rFonts w:ascii="Times New Roman" w:hAnsi="Times New Roman"/>
          <w:sz w:val="24"/>
          <w:szCs w:val="24"/>
          <w:lang w:val="sr-Cyrl-CS"/>
        </w:rPr>
        <w:t xml:space="preserve">404-02-3/3/2018-08 </w:t>
      </w:r>
    </w:p>
    <w:p w:rsidR="00D14146" w:rsidRPr="00D14146" w:rsidRDefault="00D14146" w:rsidP="00D1414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E40120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D14146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="00520022">
        <w:rPr>
          <w:rFonts w:ascii="Times New Roman" w:hAnsi="Times New Roman" w:cs="Times New Roman"/>
          <w:sz w:val="24"/>
          <w:szCs w:val="24"/>
        </w:rPr>
        <w:t>6</w:t>
      </w:r>
      <w:r w:rsidRPr="00D1414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2470AF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D14146">
        <w:rPr>
          <w:rFonts w:ascii="Times New Roman" w:hAnsi="Times New Roman" w:cs="Times New Roman"/>
          <w:sz w:val="24"/>
          <w:szCs w:val="24"/>
          <w:lang w:val="sr-Cyrl-CS"/>
        </w:rPr>
        <w:t xml:space="preserve">ај </w:t>
      </w:r>
      <w:r w:rsidR="002470AF">
        <w:rPr>
          <w:rFonts w:ascii="Times New Roman" w:hAnsi="Times New Roman" w:cs="Times New Roman"/>
          <w:sz w:val="24"/>
          <w:szCs w:val="24"/>
          <w:lang w:val="sr-Cyrl-CS"/>
        </w:rPr>
        <w:t>2018.</w:t>
      </w:r>
      <w:r w:rsidRPr="00D14146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D14146" w:rsidRPr="00D14146" w:rsidRDefault="00E40120" w:rsidP="00D1414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14146" w:rsidRPr="00D14146">
        <w:rPr>
          <w:rFonts w:ascii="Times New Roman" w:hAnsi="Times New Roman" w:cs="Times New Roman"/>
          <w:sz w:val="24"/>
          <w:szCs w:val="24"/>
          <w:lang w:val="sr-Cyrl-CS"/>
        </w:rPr>
        <w:t>Булевар Михајла Пупина број 2</w:t>
      </w:r>
    </w:p>
    <w:p w:rsidR="00D14146" w:rsidRDefault="00D14146" w:rsidP="00D1414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</w:t>
      </w:r>
      <w:r w:rsidRPr="00D14146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D14146" w:rsidRDefault="00D14146" w:rsidP="00D1414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4146" w:rsidRDefault="00D14146" w:rsidP="00D1414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4146" w:rsidRDefault="00D14146" w:rsidP="00D141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ДОДАТНА ПОЈАШЊЕЊА КОНКУРСНЕ ДОКУМЕНТАЦИЈЕ</w:t>
      </w:r>
    </w:p>
    <w:p w:rsidR="00520022" w:rsidRDefault="00D14146" w:rsidP="00D1414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4146">
        <w:rPr>
          <w:rFonts w:ascii="Times New Roman" w:hAnsi="Times New Roman" w:cs="Times New Roman"/>
          <w:sz w:val="24"/>
          <w:szCs w:val="24"/>
          <w:lang w:val="sr-Cyrl-CS"/>
        </w:rPr>
        <w:t xml:space="preserve">јавна набавка број </w:t>
      </w:r>
      <w:r w:rsidRPr="00D14146">
        <w:rPr>
          <w:rFonts w:ascii="Times New Roman" w:hAnsi="Times New Roman"/>
          <w:bCs/>
          <w:sz w:val="24"/>
          <w:szCs w:val="24"/>
          <w:lang w:val="uz-Cyrl-UZ"/>
        </w:rPr>
        <w:t>1</w:t>
      </w:r>
      <w:r w:rsidRPr="00D14146">
        <w:rPr>
          <w:rFonts w:ascii="Times New Roman" w:hAnsi="Times New Roman"/>
          <w:bCs/>
          <w:sz w:val="24"/>
          <w:szCs w:val="24"/>
        </w:rPr>
        <w:t>.</w:t>
      </w:r>
      <w:r w:rsidRPr="00D14146">
        <w:rPr>
          <w:rFonts w:ascii="Times New Roman" w:hAnsi="Times New Roman"/>
          <w:sz w:val="24"/>
          <w:szCs w:val="24"/>
        </w:rPr>
        <w:t>3.4/2018</w:t>
      </w:r>
      <w:r w:rsidRPr="00D1414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14146" w:rsidRPr="002470AF" w:rsidRDefault="00D14146" w:rsidP="00D14146">
      <w:pPr>
        <w:spacing w:after="0"/>
        <w:jc w:val="center"/>
        <w:rPr>
          <w:rFonts w:ascii="Times New Roman" w:hAnsi="Times New Roman"/>
          <w:bCs/>
          <w:iCs/>
          <w:sz w:val="24"/>
          <w:szCs w:val="24"/>
          <w:lang w:val="uz-Cyrl-UZ"/>
        </w:rPr>
      </w:pPr>
      <w:r w:rsidRPr="005849BB">
        <w:rPr>
          <w:rFonts w:ascii="Times New Roman" w:hAnsi="Times New Roman"/>
          <w:sz w:val="24"/>
          <w:szCs w:val="24"/>
          <w:lang w:val="ru-RU"/>
        </w:rPr>
        <w:t>радови</w:t>
      </w:r>
      <w:r>
        <w:rPr>
          <w:rFonts w:ascii="Times New Roman" w:hAnsi="Times New Roman"/>
          <w:sz w:val="24"/>
          <w:szCs w:val="24"/>
          <w:lang w:val="ru-RU"/>
        </w:rPr>
        <w:t xml:space="preserve"> на</w:t>
      </w:r>
      <w:r w:rsidRPr="005849BB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2470AF">
        <w:rPr>
          <w:rFonts w:ascii="Times New Roman" w:hAnsi="Times New Roman"/>
          <w:bCs/>
          <w:sz w:val="24"/>
          <w:szCs w:val="24"/>
          <w:lang w:val="uz-Cyrl-UZ"/>
        </w:rPr>
        <w:t xml:space="preserve">Реконструкцији објеката ергеле „Љубичево” </w:t>
      </w:r>
      <w:r w:rsidRPr="002470AF">
        <w:rPr>
          <w:rFonts w:ascii="Times New Roman" w:hAnsi="Times New Roman"/>
          <w:bCs/>
          <w:iCs/>
          <w:sz w:val="24"/>
          <w:szCs w:val="24"/>
          <w:lang w:val="uz-Cyrl-UZ"/>
        </w:rPr>
        <w:t>град Пожаревац</w:t>
      </w:r>
    </w:p>
    <w:p w:rsidR="00D14146" w:rsidRDefault="00D14146" w:rsidP="00D1414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470AF" w:rsidRDefault="002470AF" w:rsidP="00091FC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1FC5" w:rsidRDefault="002470AF" w:rsidP="00091FC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Питање:</w:t>
      </w:r>
    </w:p>
    <w:p w:rsidR="002470AF" w:rsidRDefault="00520022" w:rsidP="0052002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доказивање финансијског капацитета у конкурсној документацији се тражи БОН ЈН за 2015, 2016 и 2017. годину, који издаје Агенција за привредне регистре. Да ли као докза финансијског капацитета који се тражи за претходне три године, може доставити Образац БОН ЈН за 2104, 2015 и 2016. годину и биланс стања и успеха за 2017. годину</w:t>
      </w:r>
      <w:r w:rsidR="002470AF"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p w:rsidR="00091FC5" w:rsidRDefault="00091FC5" w:rsidP="00091FC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1FC5" w:rsidRDefault="00091FC5" w:rsidP="00091FC5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Одговор:</w:t>
      </w:r>
    </w:p>
    <w:p w:rsidR="00520022" w:rsidRDefault="002470AF" w:rsidP="00F34D23">
      <w:pPr>
        <w:keepNext/>
        <w:keepLines/>
        <w:tabs>
          <w:tab w:val="left" w:pos="720"/>
        </w:tabs>
        <w:spacing w:before="240" w:after="240" w:line="240" w:lineRule="atLeast"/>
        <w:contextualSpacing/>
        <w:jc w:val="both"/>
        <w:outlineLvl w:val="3"/>
        <w:rPr>
          <w:rFonts w:ascii="Times New Roman" w:hAnsi="Times New Roman"/>
          <w:sz w:val="24"/>
          <w:szCs w:val="24"/>
          <w:lang w:val="ru-RU"/>
        </w:rPr>
      </w:pPr>
      <w:r w:rsidRPr="002470AF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поглавља </w:t>
      </w:r>
      <w:r w:rsidRPr="002470AF">
        <w:rPr>
          <w:rFonts w:ascii="Times New Roman" w:hAnsi="Times New Roman" w:cs="Times New Roman"/>
          <w:sz w:val="24"/>
          <w:szCs w:val="24"/>
          <w:lang w:val="sr-Latn-CS"/>
        </w:rPr>
        <w:t xml:space="preserve">III </w:t>
      </w:r>
      <w:r w:rsidRPr="002470AF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конкурсне документације </w:t>
      </w:r>
      <w:r w:rsidRPr="002470AF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УСЛОВИ ЗА УЧЕШЋЕ У ПОСТУПКУ ЈАВНЕ НАБАВКЕ ИЗ ЧЛ. 75. И 76. ЗАКОНА И УПУТСТВО КАКО СЕ ДОКАЗУЈЕ ИСПУЊЕНОСТ ТИХ УСЛОВА, предвиђено је у </w:t>
      </w:r>
      <w:r w:rsidR="00091FC5">
        <w:rPr>
          <w:rFonts w:ascii="Times New Roman" w:hAnsi="Times New Roman" w:cs="Times New Roman"/>
          <w:iCs/>
          <w:sz w:val="24"/>
          <w:szCs w:val="24"/>
          <w:lang w:val="sr-Cyrl-CS"/>
        </w:rPr>
        <w:t>погледу</w:t>
      </w:r>
      <w:r w:rsidRPr="002470AF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Pr="00520022">
        <w:rPr>
          <w:rFonts w:ascii="Times New Roman" w:hAnsi="Times New Roman" w:cs="Times New Roman"/>
          <w:sz w:val="24"/>
          <w:szCs w:val="24"/>
          <w:lang w:val="ru-RU"/>
        </w:rPr>
        <w:t>финансијског</w:t>
      </w:r>
      <w:r w:rsidRPr="002470AF">
        <w:rPr>
          <w:rFonts w:ascii="Times New Roman" w:hAnsi="Times New Roman" w:cs="Times New Roman"/>
          <w:sz w:val="24"/>
          <w:szCs w:val="24"/>
          <w:lang w:val="ru-RU"/>
        </w:rPr>
        <w:t xml:space="preserve"> капацитета</w:t>
      </w:r>
      <w:r w:rsidR="00520022">
        <w:rPr>
          <w:rFonts w:ascii="Times New Roman" w:hAnsi="Times New Roman" w:cs="Times New Roman"/>
          <w:sz w:val="24"/>
          <w:szCs w:val="24"/>
          <w:lang w:val="ru-RU"/>
        </w:rPr>
        <w:t xml:space="preserve"> достављање </w:t>
      </w:r>
      <w:r w:rsidR="00520022" w:rsidRPr="00520022">
        <w:rPr>
          <w:rFonts w:ascii="Times New Roman" w:eastAsia="Times New Roman" w:hAnsi="Times New Roman" w:cs="Times New Roman"/>
          <w:sz w:val="24"/>
          <w:lang w:val="ru-RU"/>
        </w:rPr>
        <w:t>Извештај</w:t>
      </w:r>
      <w:r w:rsidR="00520022">
        <w:rPr>
          <w:rFonts w:ascii="Times New Roman" w:eastAsia="Times New Roman" w:hAnsi="Times New Roman" w:cs="Times New Roman"/>
          <w:sz w:val="24"/>
          <w:lang w:val="ru-RU"/>
        </w:rPr>
        <w:t>а</w:t>
      </w:r>
      <w:r w:rsidR="00520022" w:rsidRPr="00520022">
        <w:rPr>
          <w:rFonts w:ascii="Times New Roman" w:eastAsia="Times New Roman" w:hAnsi="Times New Roman" w:cs="Times New Roman"/>
          <w:sz w:val="24"/>
          <w:lang w:val="ru-RU"/>
        </w:rPr>
        <w:t xml:space="preserve"> о бонитету</w:t>
      </w:r>
      <w:r w:rsidR="00520022" w:rsidRPr="00520022">
        <w:rPr>
          <w:rFonts w:ascii="Times New Roman" w:eastAsia="Times New Roman" w:hAnsi="Times New Roman" w:cs="Times New Roman"/>
          <w:b/>
          <w:sz w:val="24"/>
          <w:lang w:val="ru-RU"/>
        </w:rPr>
        <w:t xml:space="preserve"> -</w:t>
      </w:r>
      <w:r w:rsidR="00520022" w:rsidRPr="00520022">
        <w:rPr>
          <w:rFonts w:ascii="Times New Roman" w:eastAsia="Times New Roman" w:hAnsi="Times New Roman" w:cs="Times New Roman"/>
          <w:sz w:val="24"/>
          <w:lang w:val="ru-RU"/>
        </w:rPr>
        <w:t xml:space="preserve"> Образац БОН-ЈН, који издаје Агенција за привредне регистре, који мора да садржи: статусне податке понуђача, сажети биланс стања и биланс успеха за претходне три обрачунске године (20</w:t>
      </w:r>
      <w:r w:rsidR="00520022" w:rsidRPr="00520022">
        <w:rPr>
          <w:rFonts w:ascii="Times New Roman" w:eastAsia="Times New Roman" w:hAnsi="Times New Roman" w:cs="Times New Roman"/>
          <w:sz w:val="24"/>
          <w:lang w:val="sr-Cyrl-CS"/>
        </w:rPr>
        <w:t>15</w:t>
      </w:r>
      <w:r w:rsidR="00520022" w:rsidRPr="00520022">
        <w:rPr>
          <w:rFonts w:ascii="Times New Roman" w:eastAsia="Times New Roman" w:hAnsi="Times New Roman" w:cs="Times New Roman"/>
          <w:sz w:val="24"/>
          <w:lang w:val="ru-RU"/>
        </w:rPr>
        <w:t>, 2016. и 201</w:t>
      </w:r>
      <w:r w:rsidR="00520022" w:rsidRPr="00520022">
        <w:rPr>
          <w:rFonts w:ascii="Times New Roman" w:eastAsia="Times New Roman" w:hAnsi="Times New Roman" w:cs="Times New Roman"/>
          <w:sz w:val="24"/>
          <w:lang w:val="uz-Cyrl-UZ"/>
        </w:rPr>
        <w:t>7</w:t>
      </w:r>
      <w:r w:rsidR="00520022" w:rsidRPr="00520022">
        <w:rPr>
          <w:rFonts w:ascii="Times New Roman" w:eastAsia="Times New Roman" w:hAnsi="Times New Roman" w:cs="Times New Roman"/>
          <w:sz w:val="24"/>
          <w:lang w:val="ru-RU"/>
        </w:rPr>
        <w:t>), показатељ за оцену бонитета за претходне три обрачунске године.</w:t>
      </w:r>
      <w:r w:rsidR="00F34D23">
        <w:rPr>
          <w:rFonts w:ascii="Times New Roman" w:eastAsia="Times New Roman" w:hAnsi="Times New Roman" w:cs="Times New Roman"/>
          <w:sz w:val="24"/>
          <w:lang w:val="ru-RU"/>
        </w:rPr>
        <w:t xml:space="preserve"> Из наведеног произилази да у</w:t>
      </w:r>
      <w:r w:rsidR="00F34D23" w:rsidRPr="00AC5FF4">
        <w:rPr>
          <w:rFonts w:ascii="Times New Roman" w:hAnsi="Times New Roman"/>
          <w:bCs/>
          <w:kern w:val="2"/>
          <w:szCs w:val="24"/>
          <w:lang w:val="ru-RU" w:eastAsia="ar-SA"/>
        </w:rPr>
        <w:t xml:space="preserve">колико у обрасцу БОН-ЈН нису доступни подаци за 2017. годину, </w:t>
      </w:r>
      <w:r w:rsidR="00F34D23">
        <w:rPr>
          <w:rFonts w:ascii="Times New Roman" w:hAnsi="Times New Roman"/>
          <w:bCs/>
          <w:kern w:val="2"/>
          <w:szCs w:val="24"/>
          <w:lang w:val="ru-RU" w:eastAsia="ar-SA"/>
        </w:rPr>
        <w:t>д</w:t>
      </w:r>
      <w:r w:rsidR="00F34D23" w:rsidRPr="00AC5FF4">
        <w:rPr>
          <w:rFonts w:ascii="Times New Roman" w:hAnsi="Times New Roman"/>
          <w:bCs/>
          <w:kern w:val="2"/>
          <w:szCs w:val="24"/>
          <w:lang w:val="ru-RU" w:eastAsia="ar-SA"/>
        </w:rPr>
        <w:t>остав</w:t>
      </w:r>
      <w:r w:rsidR="00F34D23">
        <w:rPr>
          <w:rFonts w:ascii="Times New Roman" w:hAnsi="Times New Roman"/>
          <w:bCs/>
          <w:kern w:val="2"/>
          <w:szCs w:val="24"/>
          <w:lang w:val="ru-RU" w:eastAsia="ar-SA"/>
        </w:rPr>
        <w:t>ља се</w:t>
      </w:r>
      <w:r w:rsidR="00F34D23" w:rsidRPr="00AC5FF4">
        <w:rPr>
          <w:rFonts w:ascii="Times New Roman" w:hAnsi="Times New Roman"/>
          <w:bCs/>
          <w:kern w:val="2"/>
          <w:szCs w:val="24"/>
          <w:lang w:val="ru-RU" w:eastAsia="ar-SA"/>
        </w:rPr>
        <w:t xml:space="preserve"> биланс стања </w:t>
      </w:r>
      <w:r w:rsidR="00F34D23">
        <w:rPr>
          <w:rFonts w:ascii="Times New Roman" w:hAnsi="Times New Roman"/>
          <w:bCs/>
          <w:kern w:val="2"/>
          <w:szCs w:val="24"/>
          <w:lang w:val="ru-RU" w:eastAsia="ar-SA"/>
        </w:rPr>
        <w:t>и биланс успеха за 2017. Годину, како би понуђач доказао е</w:t>
      </w:r>
      <w:r w:rsidR="00F34D23" w:rsidRPr="00F34D2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4D23" w:rsidRPr="00EB4DD2">
        <w:rPr>
          <w:rFonts w:ascii="Times New Roman" w:hAnsi="Times New Roman"/>
          <w:sz w:val="24"/>
          <w:szCs w:val="24"/>
          <w:lang w:val="ru-RU"/>
        </w:rPr>
        <w:t xml:space="preserve">да је у последње три </w:t>
      </w:r>
      <w:r w:rsidR="00F34D23" w:rsidRPr="005849BB">
        <w:rPr>
          <w:rFonts w:ascii="Times New Roman" w:hAnsi="Times New Roman"/>
          <w:sz w:val="24"/>
          <w:szCs w:val="24"/>
          <w:lang w:val="ru-RU"/>
        </w:rPr>
        <w:t xml:space="preserve">обрачунске </w:t>
      </w:r>
      <w:r w:rsidR="00F34D23" w:rsidRPr="00EB4DD2">
        <w:rPr>
          <w:rFonts w:ascii="Times New Roman" w:hAnsi="Times New Roman"/>
          <w:sz w:val="24"/>
          <w:szCs w:val="24"/>
          <w:lang w:val="ru-RU"/>
        </w:rPr>
        <w:t xml:space="preserve">године </w:t>
      </w:r>
      <w:r w:rsidR="00F34D23" w:rsidRPr="00BA3571">
        <w:rPr>
          <w:rFonts w:ascii="Times New Roman" w:hAnsi="Times New Roman"/>
          <w:sz w:val="24"/>
          <w:szCs w:val="24"/>
          <w:lang w:val="ru-RU"/>
        </w:rPr>
        <w:t>(201</w:t>
      </w:r>
      <w:r w:rsidR="00F34D23">
        <w:rPr>
          <w:rFonts w:ascii="Times New Roman" w:hAnsi="Times New Roman"/>
          <w:sz w:val="24"/>
          <w:szCs w:val="24"/>
          <w:lang w:val="uz-Cyrl-UZ"/>
        </w:rPr>
        <w:t>5</w:t>
      </w:r>
      <w:r w:rsidR="00F34D23" w:rsidRPr="00BA3571">
        <w:rPr>
          <w:rFonts w:ascii="Times New Roman" w:hAnsi="Times New Roman"/>
          <w:sz w:val="24"/>
          <w:szCs w:val="24"/>
          <w:lang w:val="ru-RU"/>
        </w:rPr>
        <w:t>, 201</w:t>
      </w:r>
      <w:r w:rsidR="00F34D23">
        <w:rPr>
          <w:rFonts w:ascii="Times New Roman" w:hAnsi="Times New Roman"/>
          <w:sz w:val="24"/>
          <w:szCs w:val="24"/>
          <w:lang w:val="uz-Cyrl-UZ"/>
        </w:rPr>
        <w:t>6</w:t>
      </w:r>
      <w:r w:rsidR="00F34D23" w:rsidRPr="005849BB">
        <w:rPr>
          <w:rFonts w:ascii="Times New Roman" w:hAnsi="Times New Roman"/>
          <w:sz w:val="24"/>
          <w:szCs w:val="24"/>
          <w:lang w:val="ru-RU"/>
        </w:rPr>
        <w:t>.</w:t>
      </w:r>
      <w:r w:rsidR="00F34D23" w:rsidRPr="00BA3571">
        <w:rPr>
          <w:rFonts w:ascii="Times New Roman" w:hAnsi="Times New Roman"/>
          <w:sz w:val="24"/>
          <w:szCs w:val="24"/>
          <w:lang w:val="ru-RU"/>
        </w:rPr>
        <w:t xml:space="preserve"> и 20</w:t>
      </w:r>
      <w:r w:rsidR="00F34D23" w:rsidRPr="005849BB">
        <w:rPr>
          <w:rFonts w:ascii="Times New Roman" w:hAnsi="Times New Roman"/>
          <w:sz w:val="24"/>
          <w:szCs w:val="24"/>
          <w:lang w:val="ru-RU"/>
        </w:rPr>
        <w:t>17</w:t>
      </w:r>
      <w:r w:rsidR="00F34D23">
        <w:rPr>
          <w:rFonts w:ascii="Times New Roman" w:hAnsi="Times New Roman"/>
          <w:sz w:val="24"/>
          <w:szCs w:val="24"/>
          <w:lang w:val="ru-RU"/>
        </w:rPr>
        <w:t>.) остварио укупан пословни п</w:t>
      </w:r>
      <w:r w:rsidR="00F34D23" w:rsidRPr="005849BB">
        <w:rPr>
          <w:rFonts w:ascii="Times New Roman" w:hAnsi="Times New Roman"/>
          <w:sz w:val="24"/>
          <w:szCs w:val="24"/>
          <w:lang w:val="ru-RU"/>
        </w:rPr>
        <w:t xml:space="preserve">риход од најмање </w:t>
      </w:r>
      <w:r w:rsidR="00F34D23" w:rsidRPr="00471E78">
        <w:rPr>
          <w:rFonts w:ascii="Times New Roman" w:hAnsi="Times New Roman"/>
          <w:sz w:val="24"/>
          <w:szCs w:val="24"/>
          <w:lang w:val="uz-Cyrl-UZ"/>
        </w:rPr>
        <w:t>100.000.000</w:t>
      </w:r>
      <w:r w:rsidR="00F34D23">
        <w:rPr>
          <w:rFonts w:ascii="Times New Roman" w:hAnsi="Times New Roman"/>
          <w:sz w:val="24"/>
          <w:szCs w:val="24"/>
          <w:lang w:val="uz-Cyrl-UZ"/>
        </w:rPr>
        <w:t>,00</w:t>
      </w:r>
      <w:r w:rsidR="00F34D23" w:rsidRPr="00471E78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F34D23" w:rsidRPr="005849BB">
        <w:rPr>
          <w:rFonts w:ascii="Times New Roman" w:hAnsi="Times New Roman"/>
          <w:sz w:val="24"/>
          <w:szCs w:val="24"/>
          <w:lang w:val="ru-RU"/>
        </w:rPr>
        <w:t>динара</w:t>
      </w:r>
      <w:r w:rsidR="00F34D23">
        <w:rPr>
          <w:rFonts w:ascii="Times New Roman" w:hAnsi="Times New Roman"/>
          <w:sz w:val="24"/>
          <w:szCs w:val="24"/>
          <w:lang w:val="ru-RU"/>
        </w:rPr>
        <w:t>.</w:t>
      </w:r>
    </w:p>
    <w:p w:rsidR="00F34D23" w:rsidRPr="00520022" w:rsidRDefault="00F34D23" w:rsidP="00F34D23">
      <w:pPr>
        <w:keepNext/>
        <w:keepLines/>
        <w:tabs>
          <w:tab w:val="left" w:pos="720"/>
        </w:tabs>
        <w:spacing w:before="240" w:after="240" w:line="240" w:lineRule="atLeast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lang w:val="ru-RU"/>
        </w:rPr>
      </w:pPr>
    </w:p>
    <w:p w:rsidR="00DE1B3C" w:rsidRDefault="00DE1B3C" w:rsidP="00F34D23">
      <w:pPr>
        <w:tabs>
          <w:tab w:val="left" w:pos="1134"/>
          <w:tab w:val="left" w:pos="2880"/>
          <w:tab w:val="right" w:pos="6804"/>
        </w:tabs>
        <w:spacing w:after="0"/>
        <w:jc w:val="both"/>
        <w:rPr>
          <w:rFonts w:ascii="Times New Roman" w:hAnsi="Times New Roman"/>
          <w:noProof/>
          <w:sz w:val="24"/>
          <w:szCs w:val="20"/>
          <w:lang w:val="ru-RU"/>
        </w:rPr>
      </w:pPr>
    </w:p>
    <w:p w:rsidR="00DE1B3C" w:rsidRDefault="00DE1B3C" w:rsidP="00DE1B3C">
      <w:pPr>
        <w:tabs>
          <w:tab w:val="left" w:pos="1134"/>
          <w:tab w:val="left" w:pos="2880"/>
          <w:tab w:val="right" w:pos="6804"/>
        </w:tabs>
        <w:spacing w:after="0"/>
        <w:jc w:val="right"/>
        <w:rPr>
          <w:rFonts w:ascii="Times New Roman" w:hAnsi="Times New Roman"/>
          <w:noProof/>
          <w:sz w:val="24"/>
          <w:szCs w:val="20"/>
          <w:lang w:val="ru-RU"/>
        </w:rPr>
      </w:pPr>
      <w:r>
        <w:rPr>
          <w:rFonts w:ascii="Times New Roman" w:hAnsi="Times New Roman"/>
          <w:noProof/>
          <w:sz w:val="24"/>
          <w:szCs w:val="20"/>
          <w:lang w:val="ru-RU"/>
        </w:rPr>
        <w:t>Комисија за јавну набавку</w:t>
      </w:r>
      <w:r w:rsidRPr="00362ABA">
        <w:rPr>
          <w:rFonts w:ascii="Times New Roman" w:hAnsi="Times New Roman"/>
          <w:noProof/>
          <w:sz w:val="24"/>
          <w:szCs w:val="20"/>
          <w:lang w:val="ru-RU"/>
        </w:rPr>
        <w:t xml:space="preserve"> </w:t>
      </w:r>
    </w:p>
    <w:p w:rsidR="00DE1B3C" w:rsidRDefault="00DE1B3C" w:rsidP="00091FC5">
      <w:pPr>
        <w:tabs>
          <w:tab w:val="left" w:pos="9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DE1B3C" w:rsidSect="004E2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46"/>
    <w:rsid w:val="00066C34"/>
    <w:rsid w:val="00091FC5"/>
    <w:rsid w:val="002470AF"/>
    <w:rsid w:val="002844EF"/>
    <w:rsid w:val="004E2C44"/>
    <w:rsid w:val="004F7A46"/>
    <w:rsid w:val="00520022"/>
    <w:rsid w:val="00677DE9"/>
    <w:rsid w:val="00A23B7F"/>
    <w:rsid w:val="00D14146"/>
    <w:rsid w:val="00DE1B3C"/>
    <w:rsid w:val="00E40120"/>
    <w:rsid w:val="00EB71C7"/>
    <w:rsid w:val="00F34D23"/>
    <w:rsid w:val="00FA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1"/>
    <w:semiHidden/>
    <w:unhideWhenUsed/>
    <w:rsid w:val="00247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2470AF"/>
    <w:rPr>
      <w:sz w:val="20"/>
      <w:szCs w:val="20"/>
    </w:rPr>
  </w:style>
  <w:style w:type="character" w:customStyle="1" w:styleId="CommentTextChar1">
    <w:name w:val="Comment Text Char1"/>
    <w:link w:val="CommentText"/>
    <w:semiHidden/>
    <w:locked/>
    <w:rsid w:val="002470A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1"/>
    <w:semiHidden/>
    <w:unhideWhenUsed/>
    <w:rsid w:val="00247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2470AF"/>
    <w:rPr>
      <w:sz w:val="20"/>
      <w:szCs w:val="20"/>
    </w:rPr>
  </w:style>
  <w:style w:type="character" w:customStyle="1" w:styleId="CommentTextChar1">
    <w:name w:val="Comment Text Char1"/>
    <w:link w:val="CommentText"/>
    <w:semiHidden/>
    <w:locked/>
    <w:rsid w:val="002470A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Hewlett-Packard Company</cp:lastModifiedBy>
  <cp:revision>2</cp:revision>
  <dcterms:created xsi:type="dcterms:W3CDTF">2018-06-06T10:34:00Z</dcterms:created>
  <dcterms:modified xsi:type="dcterms:W3CDTF">2018-06-06T10:34:00Z</dcterms:modified>
</cp:coreProperties>
</file>